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13" w:rsidRDefault="00C97913" w:rsidP="00C97913">
      <w:pPr>
        <w:jc w:val="center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jc w:val="center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97913" w:rsidRPr="00C97913" w:rsidRDefault="005317F8" w:rsidP="00C979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Васильсурская средняя школа</w:t>
      </w:r>
    </w:p>
    <w:p w:rsidR="00C97913" w:rsidRPr="00C97913" w:rsidRDefault="00C97913" w:rsidP="00C97913">
      <w:pPr>
        <w:pStyle w:val="1"/>
        <w:tabs>
          <w:tab w:val="clear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7913" w:rsidRPr="00C97913" w:rsidRDefault="00C97913" w:rsidP="00C9791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C97913" w:rsidRPr="00C97913" w:rsidRDefault="00C97913" w:rsidP="00C97913">
      <w:pPr>
        <w:pStyle w:val="1"/>
        <w:jc w:val="center"/>
        <w:rPr>
          <w:rFonts w:ascii="Times New Roman" w:hAnsi="Times New Roman" w:cs="Times New Roman"/>
          <w:sz w:val="56"/>
          <w:szCs w:val="56"/>
        </w:rPr>
      </w:pPr>
      <w:r w:rsidRPr="00C97913">
        <w:rPr>
          <w:rFonts w:ascii="Times New Roman" w:hAnsi="Times New Roman" w:cs="Times New Roman"/>
          <w:sz w:val="56"/>
          <w:szCs w:val="56"/>
        </w:rPr>
        <w:t>Программа</w:t>
      </w:r>
    </w:p>
    <w:p w:rsidR="00A45A30" w:rsidRDefault="00C97913" w:rsidP="00C97913">
      <w:pPr>
        <w:pStyle w:val="1"/>
        <w:jc w:val="center"/>
        <w:rPr>
          <w:rFonts w:ascii="Times New Roman" w:hAnsi="Times New Roman" w:cs="Times New Roman"/>
          <w:sz w:val="56"/>
          <w:szCs w:val="56"/>
        </w:rPr>
      </w:pPr>
      <w:r w:rsidRPr="00C97913">
        <w:rPr>
          <w:rFonts w:ascii="Times New Roman" w:hAnsi="Times New Roman" w:cs="Times New Roman"/>
          <w:sz w:val="56"/>
          <w:szCs w:val="56"/>
        </w:rPr>
        <w:t xml:space="preserve">летнего </w:t>
      </w:r>
      <w:r w:rsidR="00A45A30">
        <w:rPr>
          <w:rFonts w:ascii="Times New Roman" w:hAnsi="Times New Roman" w:cs="Times New Roman"/>
          <w:sz w:val="56"/>
          <w:szCs w:val="56"/>
        </w:rPr>
        <w:t xml:space="preserve">оздоровительного лагеря </w:t>
      </w:r>
    </w:p>
    <w:p w:rsidR="00A45A30" w:rsidRDefault="00A45A30" w:rsidP="00C97913">
      <w:pPr>
        <w:pStyle w:val="1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с </w:t>
      </w:r>
      <w:r w:rsidR="00C97913" w:rsidRPr="00C97913">
        <w:rPr>
          <w:rFonts w:ascii="Times New Roman" w:hAnsi="Times New Roman" w:cs="Times New Roman"/>
          <w:sz w:val="56"/>
          <w:szCs w:val="56"/>
        </w:rPr>
        <w:t xml:space="preserve">дневным пребыванием детей </w:t>
      </w:r>
    </w:p>
    <w:p w:rsidR="00C97913" w:rsidRDefault="00A45A30" w:rsidP="00A45A30">
      <w:pPr>
        <w:pStyle w:val="1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</w:t>
      </w:r>
      <w:r w:rsidR="00C97913" w:rsidRPr="00C97913">
        <w:rPr>
          <w:rFonts w:ascii="Times New Roman" w:hAnsi="Times New Roman" w:cs="Times New Roman"/>
          <w:sz w:val="56"/>
          <w:szCs w:val="56"/>
        </w:rPr>
        <w:t>"Орл</w:t>
      </w:r>
      <w:r w:rsidR="00EF5ADB">
        <w:rPr>
          <w:rFonts w:ascii="Times New Roman" w:hAnsi="Times New Roman" w:cs="Times New Roman"/>
          <w:sz w:val="56"/>
          <w:szCs w:val="56"/>
        </w:rPr>
        <w:t>ята</w:t>
      </w:r>
      <w:r w:rsidR="00C97913" w:rsidRPr="00C97913">
        <w:rPr>
          <w:rFonts w:ascii="Times New Roman" w:hAnsi="Times New Roman" w:cs="Times New Roman"/>
          <w:sz w:val="56"/>
          <w:szCs w:val="56"/>
        </w:rPr>
        <w:t>"</w:t>
      </w:r>
    </w:p>
    <w:p w:rsidR="00A45A30" w:rsidRDefault="00A45A30" w:rsidP="00A45A30">
      <w:pPr>
        <w:pStyle w:val="a0"/>
      </w:pPr>
    </w:p>
    <w:p w:rsidR="00A45A30" w:rsidRPr="00A45A30" w:rsidRDefault="00A45A30" w:rsidP="00A45A30">
      <w:pPr>
        <w:pStyle w:val="a0"/>
      </w:pPr>
      <w:r>
        <w:t xml:space="preserve">                     Направление программы: военно-патриотическое</w:t>
      </w:r>
    </w:p>
    <w:p w:rsidR="00C97913" w:rsidRPr="00C97913" w:rsidRDefault="00C97913" w:rsidP="00C97913">
      <w:pPr>
        <w:pStyle w:val="a0"/>
        <w:rPr>
          <w:rFonts w:ascii="Times New Roman" w:hAnsi="Times New Roman" w:cs="Times New Roman"/>
          <w:sz w:val="56"/>
          <w:szCs w:val="56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20</w:t>
      </w:r>
      <w:r w:rsidR="005317F8">
        <w:rPr>
          <w:rFonts w:ascii="Times New Roman" w:hAnsi="Times New Roman" w:cs="Times New Roman"/>
        </w:rPr>
        <w:t>22</w:t>
      </w:r>
      <w:r w:rsidRPr="00C97913">
        <w:rPr>
          <w:rFonts w:ascii="Times New Roman" w:hAnsi="Times New Roman" w:cs="Times New Roman"/>
        </w:rPr>
        <w:t xml:space="preserve"> г</w:t>
      </w: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jc w:val="center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C9791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97913" w:rsidRPr="00C97913" w:rsidRDefault="00C97913" w:rsidP="00C97913">
      <w:pPr>
        <w:pStyle w:val="a0"/>
        <w:rPr>
          <w:rFonts w:ascii="Times New Roman" w:hAnsi="Times New Roman" w:cs="Times New Roman"/>
          <w:b/>
        </w:rPr>
      </w:pPr>
      <w:r w:rsidRPr="00C97913">
        <w:rPr>
          <w:rFonts w:ascii="Times New Roman" w:hAnsi="Times New Roman" w:cs="Times New Roman"/>
          <w:b/>
        </w:rPr>
        <w:t>Историческая справка</w:t>
      </w: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Детский военно-патриотический  лагерь отдыха при</w:t>
      </w:r>
      <w:r w:rsidR="00815631">
        <w:rPr>
          <w:rFonts w:ascii="Times New Roman" w:hAnsi="Times New Roman" w:cs="Times New Roman"/>
        </w:rPr>
        <w:t xml:space="preserve"> Васильсурской средней </w:t>
      </w:r>
      <w:r>
        <w:rPr>
          <w:rFonts w:ascii="Times New Roman" w:hAnsi="Times New Roman" w:cs="Times New Roman"/>
        </w:rPr>
        <w:t>школе</w:t>
      </w:r>
    </w:p>
    <w:p w:rsidR="00C97913" w:rsidRDefault="00C97913" w:rsidP="00C97913">
      <w:pPr>
        <w:pStyle w:val="a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Адрес: </w:t>
      </w:r>
    </w:p>
    <w:p w:rsidR="00C97913" w:rsidRPr="00C97913" w:rsidRDefault="00C97913" w:rsidP="00C97913">
      <w:pPr>
        <w:pStyle w:val="a0"/>
        <w:rPr>
          <w:rFonts w:ascii="Times New Roman" w:hAnsi="Times New Roman" w:cs="Times New Roman"/>
          <w:b/>
        </w:rPr>
      </w:pPr>
      <w:r w:rsidRPr="00C97913">
        <w:rPr>
          <w:rFonts w:ascii="Times New Roman" w:hAnsi="Times New Roman" w:cs="Times New Roman"/>
          <w:b/>
        </w:rPr>
        <w:t>Краткая характеристика лагеря</w:t>
      </w:r>
    </w:p>
    <w:p w:rsidR="00C97913" w:rsidRPr="00C97913" w:rsidRDefault="00C97913" w:rsidP="00C97913">
      <w:pPr>
        <w:pStyle w:val="a0"/>
        <w:numPr>
          <w:ilvl w:val="0"/>
          <w:numId w:val="5"/>
        </w:numPr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Количество детей – </w:t>
      </w:r>
      <w:r w:rsidR="005317F8">
        <w:rPr>
          <w:rFonts w:ascii="Times New Roman" w:hAnsi="Times New Roman" w:cs="Times New Roman"/>
        </w:rPr>
        <w:t>20</w:t>
      </w:r>
    </w:p>
    <w:p w:rsidR="00C97913" w:rsidRPr="00C97913" w:rsidRDefault="00C97913" w:rsidP="00C97913">
      <w:pPr>
        <w:pStyle w:val="a0"/>
        <w:numPr>
          <w:ilvl w:val="0"/>
          <w:numId w:val="5"/>
        </w:numPr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Возраст детей – 7-1</w:t>
      </w:r>
      <w:r w:rsidR="005317F8">
        <w:rPr>
          <w:rFonts w:ascii="Times New Roman" w:hAnsi="Times New Roman" w:cs="Times New Roman"/>
        </w:rPr>
        <w:t>2</w:t>
      </w:r>
      <w:r w:rsidRPr="00C97913">
        <w:rPr>
          <w:rFonts w:ascii="Times New Roman" w:hAnsi="Times New Roman" w:cs="Times New Roman"/>
        </w:rPr>
        <w:t xml:space="preserve"> лет</w:t>
      </w:r>
    </w:p>
    <w:p w:rsidR="00C97913" w:rsidRPr="00C97913" w:rsidRDefault="00C97913" w:rsidP="00C97913">
      <w:pPr>
        <w:pStyle w:val="a0"/>
        <w:numPr>
          <w:ilvl w:val="0"/>
          <w:numId w:val="5"/>
        </w:numPr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Продолжительность смены – 1</w:t>
      </w:r>
      <w:r w:rsidR="005317F8">
        <w:rPr>
          <w:rFonts w:ascii="Times New Roman" w:hAnsi="Times New Roman" w:cs="Times New Roman"/>
        </w:rPr>
        <w:t>4</w:t>
      </w:r>
      <w:r w:rsidRPr="00C97913">
        <w:rPr>
          <w:rFonts w:ascii="Times New Roman" w:hAnsi="Times New Roman" w:cs="Times New Roman"/>
        </w:rPr>
        <w:t xml:space="preserve"> дней</w:t>
      </w:r>
    </w:p>
    <w:p w:rsidR="00C97913" w:rsidRPr="00C97913" w:rsidRDefault="00C97913" w:rsidP="00C97913">
      <w:pPr>
        <w:pStyle w:val="a0"/>
        <w:numPr>
          <w:ilvl w:val="0"/>
          <w:numId w:val="5"/>
        </w:numPr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Количество взводов – 2</w:t>
      </w:r>
    </w:p>
    <w:p w:rsidR="00C97913" w:rsidRPr="00C97913" w:rsidRDefault="00C97913" w:rsidP="00C97913">
      <w:pPr>
        <w:pStyle w:val="a0"/>
        <w:numPr>
          <w:ilvl w:val="0"/>
          <w:numId w:val="5"/>
        </w:numPr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Пребывание в лагере – с </w:t>
      </w:r>
      <w:r w:rsidR="009F655A">
        <w:rPr>
          <w:rFonts w:ascii="Times New Roman" w:hAnsi="Times New Roman" w:cs="Times New Roman"/>
        </w:rPr>
        <w:t>1</w:t>
      </w:r>
      <w:r w:rsidRPr="00C97913">
        <w:rPr>
          <w:rFonts w:ascii="Times New Roman" w:hAnsi="Times New Roman" w:cs="Times New Roman"/>
        </w:rPr>
        <w:t xml:space="preserve"> по 2</w:t>
      </w:r>
      <w:r w:rsidR="009F655A">
        <w:rPr>
          <w:rFonts w:ascii="Times New Roman" w:hAnsi="Times New Roman" w:cs="Times New Roman"/>
        </w:rPr>
        <w:t>1</w:t>
      </w:r>
      <w:r w:rsidRPr="00C97913">
        <w:rPr>
          <w:rFonts w:ascii="Times New Roman" w:hAnsi="Times New Roman" w:cs="Times New Roman"/>
        </w:rPr>
        <w:t xml:space="preserve"> июня</w:t>
      </w:r>
    </w:p>
    <w:p w:rsidR="00C97913" w:rsidRPr="00C97913" w:rsidRDefault="00C97913" w:rsidP="00C97913">
      <w:pPr>
        <w:pStyle w:val="a0"/>
        <w:ind w:left="720"/>
        <w:rPr>
          <w:rFonts w:ascii="Times New Roman" w:hAnsi="Times New Roman" w:cs="Times New Roman"/>
          <w:b/>
        </w:rPr>
      </w:pPr>
      <w:r w:rsidRPr="00C97913">
        <w:rPr>
          <w:rFonts w:ascii="Times New Roman" w:hAnsi="Times New Roman" w:cs="Times New Roman"/>
          <w:b/>
        </w:rPr>
        <w:t>Материально – техническая база</w:t>
      </w:r>
    </w:p>
    <w:p w:rsidR="00C97913" w:rsidRPr="00C97913" w:rsidRDefault="00C97913" w:rsidP="00C97913">
      <w:pPr>
        <w:pStyle w:val="a0"/>
        <w:ind w:left="72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Здание школы. Вокруг школы находятся жилые дома. Под лагерь задействованы кабинеты начальной школы, спортивный зал, актовый зал, библиотека, школьный музей, модельная сельская библиотека, спортивная площадка у школы, футбольное поле. Для организации досуговой деятельности имеются настольные игры, шашки, шахматы, спортивный инвентарь. Специально оборудованы игровые комнаты. Имеются </w:t>
      </w:r>
      <w:r w:rsidR="005317F8">
        <w:rPr>
          <w:rFonts w:ascii="Times New Roman" w:hAnsi="Times New Roman" w:cs="Times New Roman"/>
        </w:rPr>
        <w:t>кмпьютер</w:t>
      </w:r>
      <w:r w:rsidRPr="00C97913">
        <w:rPr>
          <w:rFonts w:ascii="Times New Roman" w:hAnsi="Times New Roman" w:cs="Times New Roman"/>
        </w:rPr>
        <w:t xml:space="preserve">, </w:t>
      </w:r>
      <w:r w:rsidR="005317F8">
        <w:rPr>
          <w:rFonts w:ascii="Times New Roman" w:hAnsi="Times New Roman" w:cs="Times New Roman"/>
        </w:rPr>
        <w:t xml:space="preserve">пректор, интерактивная доска, </w:t>
      </w:r>
      <w:r w:rsidRPr="00C97913">
        <w:rPr>
          <w:rFonts w:ascii="Times New Roman" w:hAnsi="Times New Roman" w:cs="Times New Roman"/>
        </w:rPr>
        <w:t>аудио- и видеоаппаратура.</w:t>
      </w:r>
    </w:p>
    <w:p w:rsidR="00C97913" w:rsidRPr="00C97913" w:rsidRDefault="00C97913" w:rsidP="00C97913">
      <w:pPr>
        <w:pStyle w:val="a0"/>
        <w:ind w:left="720"/>
        <w:rPr>
          <w:rFonts w:ascii="Times New Roman" w:hAnsi="Times New Roman" w:cs="Times New Roman"/>
          <w:b/>
        </w:rPr>
      </w:pPr>
      <w:r w:rsidRPr="00C97913">
        <w:rPr>
          <w:rFonts w:ascii="Times New Roman" w:hAnsi="Times New Roman" w:cs="Times New Roman"/>
          <w:b/>
        </w:rPr>
        <w:t>Организация питания</w:t>
      </w:r>
    </w:p>
    <w:p w:rsidR="00C97913" w:rsidRPr="00C97913" w:rsidRDefault="00C97913" w:rsidP="00C97913">
      <w:pPr>
        <w:pStyle w:val="a0"/>
        <w:ind w:left="72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Питание организуется на базе школьной столовой. В связи с повышенной двигательной активностью в летний период энергетический обмен и потребность в пищевых веществах увеличивается, поэтому организовано сбалансированное и разнообразное меню, витаминизированный полдник.</w:t>
      </w:r>
    </w:p>
    <w:p w:rsidR="00C97913" w:rsidRPr="00C97913" w:rsidRDefault="00C97913" w:rsidP="00C97913">
      <w:pPr>
        <w:pStyle w:val="a0"/>
        <w:ind w:left="720"/>
        <w:rPr>
          <w:rFonts w:ascii="Times New Roman" w:hAnsi="Times New Roman" w:cs="Times New Roman"/>
          <w:b/>
        </w:rPr>
      </w:pPr>
      <w:r w:rsidRPr="00C97913">
        <w:rPr>
          <w:rFonts w:ascii="Times New Roman" w:hAnsi="Times New Roman" w:cs="Times New Roman"/>
          <w:b/>
        </w:rPr>
        <w:t>Обеспечение безопасности детей</w:t>
      </w:r>
    </w:p>
    <w:p w:rsidR="00C97913" w:rsidRPr="00C97913" w:rsidRDefault="00C97913" w:rsidP="00C97913">
      <w:pPr>
        <w:pStyle w:val="a0"/>
        <w:ind w:left="72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Руководитель лагеря проходит обучение по пожарно-технической подготовке. Все работники, з</w:t>
      </w:r>
      <w:r>
        <w:rPr>
          <w:rFonts w:ascii="Times New Roman" w:hAnsi="Times New Roman" w:cs="Times New Roman"/>
        </w:rPr>
        <w:t>адействованные в летнем</w:t>
      </w:r>
      <w:r w:rsidRPr="00C97913">
        <w:rPr>
          <w:rFonts w:ascii="Times New Roman" w:hAnsi="Times New Roman" w:cs="Times New Roman"/>
        </w:rPr>
        <w:t xml:space="preserve"> лагере, прошли  гигиеническое обучение.  </w:t>
      </w:r>
    </w:p>
    <w:p w:rsidR="00C97913" w:rsidRPr="00C97913" w:rsidRDefault="00C97913" w:rsidP="00C97913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C97913" w:rsidRPr="00C97913" w:rsidRDefault="00C97913" w:rsidP="00C9791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C97913" w:rsidRPr="00C97913" w:rsidRDefault="00C97913" w:rsidP="00C9791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C97913" w:rsidRPr="00C97913" w:rsidRDefault="00C97913" w:rsidP="00C97913">
      <w:pPr>
        <w:pStyle w:val="3"/>
        <w:tabs>
          <w:tab w:val="clear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EF5ADB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EF5ADB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EF5ADB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Default="00C97913" w:rsidP="00C9791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C97913" w:rsidRPr="00C97913" w:rsidRDefault="00C97913" w:rsidP="00C9791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C9791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97913" w:rsidRPr="00C97913" w:rsidRDefault="00C97913" w:rsidP="00C97913">
      <w:pPr>
        <w:widowControl/>
        <w:suppressAutoHyphens w:val="0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97913">
        <w:rPr>
          <w:rFonts w:ascii="Times New Roman" w:eastAsia="Times New Roman" w:hAnsi="Times New Roman" w:cs="Times New Roman"/>
          <w:kern w:val="0"/>
          <w:lang w:eastAsia="ru-RU" w:bidi="ar-SA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 Поэтому необходимость возрождения военно-патриотического воспитания сегодня является одной из приоритетных задач воспитательной работы нашей 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</w:t>
      </w:r>
    </w:p>
    <w:p w:rsidR="00C97913" w:rsidRPr="00C97913" w:rsidRDefault="00C97913" w:rsidP="00C97913">
      <w:pPr>
        <w:widowControl/>
        <w:suppressAutoHyphens w:val="0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lang w:eastAsia="ru-RU"/>
        </w:rPr>
      </w:pPr>
      <w:r w:rsidRPr="00C9791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Военно-патриотическое воспитание –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</w:t>
      </w:r>
      <w:r w:rsidRPr="00C97913">
        <w:rPr>
          <w:rFonts w:ascii="Times New Roman" w:eastAsia="Times New Roman" w:hAnsi="Times New Roman" w:cs="Times New Roman"/>
          <w:kern w:val="0"/>
          <w:lang w:eastAsia="ru-RU" w:bidi="ar-SA"/>
        </w:rPr>
        <w:br/>
        <w:t xml:space="preserve"> Военно- патриотическое воспитание 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 </w:t>
      </w:r>
      <w:r w:rsidRPr="00C97913"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Pr="00C97913">
        <w:rPr>
          <w:rFonts w:ascii="Times New Roman" w:eastAsia="Times New Roman" w:hAnsi="Times New Roman" w:cs="Times New Roman"/>
          <w:kern w:val="0"/>
          <w:lang w:eastAsia="ru-RU" w:bidi="ar-SA"/>
        </w:rPr>
        <w:br/>
        <w:t xml:space="preserve">          В нашей школе на протяжении многих лет ведется работа по военно-патриотическому воспитанию школьников. </w:t>
      </w:r>
      <w:r w:rsidRPr="00C97913">
        <w:rPr>
          <w:rFonts w:ascii="Times New Roman" w:eastAsia="Times New Roman" w:hAnsi="Times New Roman" w:cs="Times New Roman"/>
          <w:lang w:eastAsia="ru-RU"/>
        </w:rPr>
        <w:t>В связи с этим мы решили продолжить эту работу и в летнем лагере, написав подпрограмму по военно-патриотическому воспитанию к школьной программе  по военно-патриотическому воспитанию «Родина  - наша Россия»</w:t>
      </w:r>
    </w:p>
    <w:p w:rsidR="00C97913" w:rsidRPr="00C97913" w:rsidRDefault="00C97913" w:rsidP="00C97913">
      <w:pPr>
        <w:widowControl/>
        <w:suppressAutoHyphens w:val="0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C97913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Цель: </w:t>
      </w:r>
    </w:p>
    <w:p w:rsidR="00C97913" w:rsidRPr="00C97913" w:rsidRDefault="00C97913" w:rsidP="00C97913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913">
        <w:rPr>
          <w:rFonts w:ascii="Times New Roman" w:eastAsia="Times New Roman" w:hAnsi="Times New Roman" w:cs="Times New Roman"/>
          <w:color w:val="000000"/>
          <w:lang w:eastAsia="ru-RU"/>
        </w:rPr>
        <w:t>Создание  и совершенствование системы патриотического  и духовно-нравственного воспитания в школе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оду и готовностью к его защите.</w:t>
      </w:r>
    </w:p>
    <w:p w:rsidR="00C97913" w:rsidRPr="00C97913" w:rsidRDefault="00C97913" w:rsidP="00C9791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C97913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Задачи: </w:t>
      </w:r>
    </w:p>
    <w:p w:rsidR="00C97913" w:rsidRPr="00C97913" w:rsidRDefault="00C97913" w:rsidP="00C97913">
      <w:pPr>
        <w:widowControl/>
        <w:numPr>
          <w:ilvl w:val="0"/>
          <w:numId w:val="3"/>
        </w:numPr>
        <w:suppressAutoHyphens w:val="0"/>
        <w:rPr>
          <w:rFonts w:ascii="Times New Roman" w:hAnsi="Times New Roman" w:cs="Times New Roman"/>
          <w:lang w:eastAsia="ru-RU"/>
        </w:rPr>
      </w:pPr>
      <w:r w:rsidRPr="00C97913">
        <w:rPr>
          <w:rFonts w:ascii="Times New Roman" w:hAnsi="Times New Roman" w:cs="Times New Roman"/>
          <w:lang w:eastAsia="ru-RU"/>
        </w:rPr>
        <w:t xml:space="preserve">Способствовать формированию чувства патриотизма, активной гражданской позиции, пониманию прав и свобод человека, нравственных основ  личности, повышению  уровня духовной культуры; гуманистическому отношению к окружающему миру и людям; </w:t>
      </w:r>
    </w:p>
    <w:p w:rsidR="00C97913" w:rsidRPr="00C97913" w:rsidRDefault="00C97913" w:rsidP="00C97913">
      <w:pPr>
        <w:widowControl/>
        <w:numPr>
          <w:ilvl w:val="0"/>
          <w:numId w:val="3"/>
        </w:numPr>
        <w:suppressAutoHyphens w:val="0"/>
        <w:rPr>
          <w:rFonts w:ascii="Times New Roman" w:hAnsi="Times New Roman" w:cs="Times New Roman"/>
          <w:lang w:eastAsia="ru-RU"/>
        </w:rPr>
      </w:pPr>
      <w:r w:rsidRPr="00C97913">
        <w:rPr>
          <w:rFonts w:ascii="Times New Roman" w:hAnsi="Times New Roman" w:cs="Times New Roman"/>
          <w:lang w:eastAsia="ru-RU"/>
        </w:rPr>
        <w:t>Способствовать развитию интереса детей к истории своей Родины, подчеркнуть значимость событий для дальнейшей истории страны;</w:t>
      </w:r>
    </w:p>
    <w:p w:rsidR="00C97913" w:rsidRPr="00C97913" w:rsidRDefault="00C97913" w:rsidP="00C97913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C97913">
        <w:rPr>
          <w:rFonts w:ascii="Times New Roman" w:hAnsi="Times New Roman" w:cs="Times New Roman"/>
          <w:lang w:eastAsia="ru-RU"/>
        </w:rPr>
        <w:t>Воспитывать чувства долга, патриотизма, интернационализма, любви к Родине, к её народу.</w:t>
      </w:r>
    </w:p>
    <w:p w:rsidR="00C97913" w:rsidRPr="00C97913" w:rsidRDefault="00C97913" w:rsidP="00C97913">
      <w:pPr>
        <w:widowControl/>
        <w:numPr>
          <w:ilvl w:val="0"/>
          <w:numId w:val="3"/>
        </w:numPr>
        <w:suppressAutoHyphens w:val="0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913">
        <w:rPr>
          <w:rFonts w:ascii="Times New Roman" w:eastAsia="Times New Roman" w:hAnsi="Times New Roman" w:cs="Times New Roman"/>
          <w:color w:val="000000"/>
          <w:lang w:eastAsia="ru-RU"/>
        </w:rPr>
        <w:t>Приобщение учащихся к изучению героической истории Отечества, краеведческой и поисково- исследовательской деятельности.</w:t>
      </w:r>
    </w:p>
    <w:p w:rsidR="00C97913" w:rsidRPr="00C97913" w:rsidRDefault="00C97913" w:rsidP="00C97913">
      <w:pPr>
        <w:widowControl/>
        <w:numPr>
          <w:ilvl w:val="0"/>
          <w:numId w:val="3"/>
        </w:numPr>
        <w:suppressAutoHyphens w:val="0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913">
        <w:rPr>
          <w:rFonts w:ascii="Times New Roman" w:eastAsia="Times New Roman" w:hAnsi="Times New Roman" w:cs="Times New Roman"/>
          <w:color w:val="000000"/>
          <w:lang w:eastAsia="ru-RU"/>
        </w:rPr>
        <w:t>Изучение  и пропаганда национальных традиций, культуры.</w:t>
      </w:r>
    </w:p>
    <w:p w:rsidR="00C97913" w:rsidRPr="00C97913" w:rsidRDefault="00C97913" w:rsidP="00C97913">
      <w:pPr>
        <w:widowControl/>
        <w:numPr>
          <w:ilvl w:val="0"/>
          <w:numId w:val="3"/>
        </w:numPr>
        <w:suppressAutoHyphens w:val="0"/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9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Повышение  качества патриотического воспитания в школе.</w:t>
      </w:r>
    </w:p>
    <w:p w:rsidR="00C97913" w:rsidRPr="00C97913" w:rsidRDefault="00C97913" w:rsidP="00C97913">
      <w:pPr>
        <w:spacing w:before="100" w:beforeAutospacing="1" w:after="100" w:afterAutospacing="1"/>
        <w:ind w:left="720"/>
        <w:rPr>
          <w:rFonts w:ascii="Times New Roman" w:hAnsi="Times New Roman" w:cs="Times New Roman"/>
          <w:lang w:eastAsia="ru-RU"/>
        </w:rPr>
      </w:pPr>
    </w:p>
    <w:p w:rsidR="00C97913" w:rsidRPr="00C97913" w:rsidRDefault="00C97913" w:rsidP="00C9791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:rsidR="00C97913" w:rsidRPr="00C97913" w:rsidRDefault="00C97913" w:rsidP="00C9791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97913">
        <w:rPr>
          <w:rFonts w:ascii="Times New Roman" w:eastAsia="Times New Roman" w:hAnsi="Times New Roman" w:cs="Times New Roman"/>
          <w:b/>
          <w:kern w:val="0"/>
          <w:lang w:eastAsia="ru-RU" w:bidi="ar-SA"/>
        </w:rPr>
        <w:t>Последовательная реализация  военно-патриотического воспитания: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638"/>
      </w:tblGrid>
      <w:tr w:rsidR="00C97913" w:rsidRPr="00C97913" w:rsidTr="00B025D9">
        <w:trPr>
          <w:tblCellSpacing w:w="0" w:type="dxa"/>
        </w:trPr>
        <w:tc>
          <w:tcPr>
            <w:tcW w:w="0" w:type="auto"/>
            <w:vAlign w:val="center"/>
          </w:tcPr>
          <w:p w:rsidR="00C97913" w:rsidRPr="00C97913" w:rsidRDefault="00C97913" w:rsidP="00B025D9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791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Любовь к родителям, родному дому, к родным и близким людям. </w:t>
            </w:r>
          </w:p>
          <w:p w:rsidR="00C97913" w:rsidRPr="00C97913" w:rsidRDefault="00C97913" w:rsidP="00B025D9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791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- Воспитание и уважение к старшим, к людям труда (приобщение детей к традициям народа, стремление чтить память погибших воинов, проявление уважения к людям пожилого возраста). </w:t>
            </w:r>
          </w:p>
          <w:p w:rsidR="00C97913" w:rsidRPr="00C97913" w:rsidRDefault="00C97913" w:rsidP="00B025D9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791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- Любовь к родной природе  (охрана окружающей среды) </w:t>
            </w:r>
          </w:p>
          <w:p w:rsidR="00C97913" w:rsidRPr="00C97913" w:rsidRDefault="00C97913" w:rsidP="00B025D9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9791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- Человек – защитник своего Отечества (любовь, забота и сохранение своей родины, формирование чувства патриотизма, уважения и симпатии к другим народам, гордости за Российскую армию, желание служить своему Отечеству). </w:t>
            </w:r>
          </w:p>
        </w:tc>
      </w:tr>
    </w:tbl>
    <w:p w:rsidR="00C97913" w:rsidRPr="00C97913" w:rsidRDefault="00C97913" w:rsidP="00C9791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97913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Заповеди, на основе которых строим работу по военно-патриотическому воспитанию обучающихся: </w:t>
      </w:r>
    </w:p>
    <w:p w:rsidR="00C97913" w:rsidRPr="00C97913" w:rsidRDefault="00C97913" w:rsidP="00C9791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9791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ЦЕНИ И ОБЕРЕГАЙ СВОЕ ОТЕЧЕСТВО; </w:t>
      </w:r>
    </w:p>
    <w:p w:rsidR="00C97913" w:rsidRPr="00C97913" w:rsidRDefault="00C97913" w:rsidP="00C9791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97913">
        <w:rPr>
          <w:rFonts w:ascii="Times New Roman" w:eastAsia="Times New Roman" w:hAnsi="Times New Roman" w:cs="Times New Roman"/>
          <w:kern w:val="0"/>
          <w:lang w:eastAsia="ru-RU" w:bidi="ar-SA"/>
        </w:rPr>
        <w:t>ДОРОЖИ  ИСТОРИЕЙ СВОЕГО НАРОДА;</w:t>
      </w:r>
    </w:p>
    <w:p w:rsidR="00C97913" w:rsidRPr="00C97913" w:rsidRDefault="00C97913" w:rsidP="00C9791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97913">
        <w:rPr>
          <w:rFonts w:ascii="Times New Roman" w:eastAsia="Times New Roman" w:hAnsi="Times New Roman" w:cs="Times New Roman"/>
          <w:kern w:val="0"/>
          <w:lang w:eastAsia="ru-RU" w:bidi="ar-SA"/>
        </w:rPr>
        <w:t>БУДЬ ЗАЩИТНИКОМ СВОЕГО ОТЕЧЕСТВА</w:t>
      </w:r>
    </w:p>
    <w:p w:rsidR="00C97913" w:rsidRPr="00C97913" w:rsidRDefault="00C97913" w:rsidP="00C97913">
      <w:pPr>
        <w:pStyle w:val="a0"/>
        <w:spacing w:after="0"/>
        <w:ind w:left="72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97913">
        <w:rPr>
          <w:rFonts w:ascii="Times New Roman" w:hAnsi="Times New Roman" w:cs="Times New Roman"/>
          <w:b/>
        </w:rPr>
        <w:t>Основные направления работы:</w:t>
      </w:r>
    </w:p>
    <w:p w:rsidR="00C97913" w:rsidRPr="00C97913" w:rsidRDefault="00C97913" w:rsidP="00C97913">
      <w:pPr>
        <w:pStyle w:val="a0"/>
        <w:spacing w:after="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Военно-патриотическое воспитание детей. </w:t>
      </w:r>
    </w:p>
    <w:p w:rsidR="00C97913" w:rsidRPr="00C97913" w:rsidRDefault="00C97913" w:rsidP="00C97913">
      <w:pPr>
        <w:pStyle w:val="a0"/>
        <w:spacing w:after="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Духовно-нравственное воспитание детей. </w:t>
      </w:r>
    </w:p>
    <w:p w:rsidR="00C97913" w:rsidRPr="00C97913" w:rsidRDefault="00C97913" w:rsidP="00C97913">
      <w:pPr>
        <w:pStyle w:val="a0"/>
        <w:spacing w:after="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Спортивно-оздоровительная работа. </w:t>
      </w:r>
    </w:p>
    <w:p w:rsidR="00C97913" w:rsidRPr="00C97913" w:rsidRDefault="00C97913" w:rsidP="00C97913">
      <w:pPr>
        <w:pStyle w:val="a0"/>
        <w:spacing w:after="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Интеллектуальное и творческое развитие. </w:t>
      </w: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C97913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Ожидаемые результаты.</w:t>
      </w:r>
    </w:p>
    <w:p w:rsidR="00C97913" w:rsidRPr="00C97913" w:rsidRDefault="00C97913" w:rsidP="00C97913">
      <w:pPr>
        <w:ind w:left="90" w:right="9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C97913">
        <w:rPr>
          <w:rFonts w:ascii="Times New Roman" w:eastAsia="Times New Roman" w:hAnsi="Times New Roman" w:cs="Times New Roman"/>
          <w:lang w:eastAsia="ru-RU"/>
        </w:rPr>
        <w:t xml:space="preserve">Повышение интереса учащихся к героическому прошлому Отечества. </w:t>
      </w:r>
    </w:p>
    <w:p w:rsidR="00C97913" w:rsidRPr="00C97913" w:rsidRDefault="00C97913" w:rsidP="00C97913">
      <w:pPr>
        <w:ind w:left="90" w:right="9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C97913">
        <w:rPr>
          <w:rFonts w:ascii="Times New Roman" w:eastAsia="Times New Roman" w:hAnsi="Times New Roman" w:cs="Times New Roman"/>
          <w:lang w:eastAsia="ru-RU"/>
        </w:rPr>
        <w:t xml:space="preserve">2. Активизация творческого потенциала самодеятельных коллективов в воспитании подрастающего поколения </w:t>
      </w:r>
    </w:p>
    <w:p w:rsidR="00C97913" w:rsidRPr="00C97913" w:rsidRDefault="00C97913" w:rsidP="00C97913">
      <w:pPr>
        <w:ind w:left="90" w:right="9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C97913">
        <w:rPr>
          <w:rFonts w:ascii="Times New Roman" w:eastAsia="Times New Roman" w:hAnsi="Times New Roman" w:cs="Times New Roman"/>
          <w:lang w:eastAsia="ru-RU"/>
        </w:rPr>
        <w:t xml:space="preserve">3. Активизация работы школьного музея </w:t>
      </w:r>
    </w:p>
    <w:p w:rsidR="00C97913" w:rsidRPr="00C97913" w:rsidRDefault="00C97913" w:rsidP="00C97913">
      <w:pPr>
        <w:ind w:left="90" w:right="9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C97913">
        <w:rPr>
          <w:rFonts w:ascii="Times New Roman" w:eastAsia="Times New Roman" w:hAnsi="Times New Roman" w:cs="Times New Roman"/>
          <w:lang w:eastAsia="ru-RU"/>
        </w:rPr>
        <w:t xml:space="preserve">4. Сохранение и развитие чувства гордости за свою страну, осознание необходимости увековечения памяти об участии российских событиях истории Отечества </w:t>
      </w:r>
    </w:p>
    <w:p w:rsidR="00C97913" w:rsidRPr="00C97913" w:rsidRDefault="00C97913" w:rsidP="00C97913">
      <w:pPr>
        <w:ind w:left="90" w:right="9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C97913">
        <w:rPr>
          <w:rFonts w:ascii="Times New Roman" w:eastAsia="Times New Roman" w:hAnsi="Times New Roman" w:cs="Times New Roman"/>
          <w:lang w:eastAsia="ru-RU"/>
        </w:rPr>
        <w:t xml:space="preserve">5. Сохранение и развитие чувства гордости за великие исторические события, за историческое прошлое своей Родины </w:t>
      </w:r>
    </w:p>
    <w:p w:rsidR="00C97913" w:rsidRPr="00C97913" w:rsidRDefault="00C97913" w:rsidP="00C97913">
      <w:pPr>
        <w:ind w:left="90" w:right="9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C97913">
        <w:rPr>
          <w:rFonts w:ascii="Times New Roman" w:eastAsia="Times New Roman" w:hAnsi="Times New Roman" w:cs="Times New Roman"/>
          <w:lang w:eastAsia="ru-RU"/>
        </w:rPr>
        <w:t xml:space="preserve">6. Сохранение памяти о подвигах российских воинов-защитников своего Отечества </w:t>
      </w:r>
    </w:p>
    <w:p w:rsidR="00C97913" w:rsidRPr="00C97913" w:rsidRDefault="00C97913" w:rsidP="00C97913">
      <w:pPr>
        <w:ind w:left="90" w:right="9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C97913">
        <w:rPr>
          <w:rFonts w:ascii="Times New Roman" w:eastAsia="Times New Roman" w:hAnsi="Times New Roman" w:cs="Times New Roman"/>
          <w:lang w:eastAsia="ru-RU"/>
        </w:rPr>
        <w:t xml:space="preserve">7. Воспитание у молодого поколения чувства любви к Отечеству, уважения к государственной символике России, области, района </w:t>
      </w:r>
    </w:p>
    <w:p w:rsidR="00C97913" w:rsidRPr="00C97913" w:rsidRDefault="00C97913" w:rsidP="00C97913">
      <w:pPr>
        <w:ind w:left="90" w:right="9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C97913">
        <w:rPr>
          <w:rFonts w:ascii="Times New Roman" w:eastAsia="Times New Roman" w:hAnsi="Times New Roman" w:cs="Times New Roman"/>
          <w:lang w:eastAsia="ru-RU"/>
        </w:rPr>
        <w:t>8. Привитие уважения к своей малой Родине, землякам.</w:t>
      </w:r>
    </w:p>
    <w:p w:rsidR="00C97913" w:rsidRPr="00C97913" w:rsidRDefault="00C97913" w:rsidP="00C9791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97913">
        <w:rPr>
          <w:rFonts w:ascii="Times New Roman" w:eastAsia="Times New Roman" w:hAnsi="Times New Roman" w:cs="Times New Roman"/>
          <w:b/>
          <w:kern w:val="0"/>
          <w:lang w:eastAsia="ru-RU" w:bidi="ar-SA"/>
        </w:rPr>
        <w:t>Формы реализации:</w:t>
      </w:r>
      <w:r w:rsidRPr="00C9791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 беседа, дискуссия, праздник, концерты, тематические мероприятия. </w:t>
      </w:r>
    </w:p>
    <w:p w:rsidR="00C97913" w:rsidRPr="00C97913" w:rsidRDefault="00C97913" w:rsidP="00C9791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97913">
        <w:rPr>
          <w:rFonts w:ascii="Times New Roman" w:eastAsia="Times New Roman" w:hAnsi="Times New Roman" w:cs="Times New Roman"/>
          <w:kern w:val="0"/>
          <w:lang w:eastAsia="ru-RU" w:bidi="ar-SA"/>
        </w:rPr>
        <w:t>Возрастные группы:</w:t>
      </w:r>
      <w:r w:rsidRPr="00C97913">
        <w:rPr>
          <w:rStyle w:val="a7"/>
          <w:rFonts w:ascii="Times New Roman" w:hAnsi="Times New Roman" w:cs="Times New Roman"/>
        </w:rPr>
        <w:t> учащиеся 1-</w:t>
      </w:r>
      <w:r w:rsidR="005317F8">
        <w:rPr>
          <w:rStyle w:val="a7"/>
          <w:rFonts w:ascii="Times New Roman" w:hAnsi="Times New Roman" w:cs="Times New Roman"/>
        </w:rPr>
        <w:t>5</w:t>
      </w:r>
      <w:r w:rsidRPr="00C97913">
        <w:rPr>
          <w:rStyle w:val="a7"/>
          <w:rFonts w:ascii="Times New Roman" w:hAnsi="Times New Roman" w:cs="Times New Roman"/>
        </w:rPr>
        <w:t xml:space="preserve"> класс</w:t>
      </w:r>
      <w:r w:rsidR="005317F8">
        <w:rPr>
          <w:rStyle w:val="a7"/>
          <w:rFonts w:ascii="Times New Roman" w:hAnsi="Times New Roman" w:cs="Times New Roman"/>
        </w:rPr>
        <w:t>ов</w:t>
      </w:r>
      <w:r w:rsidRPr="00C9791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lastRenderedPageBreak/>
        <w:t>По продолжительности программа является краткосрочной, то есть реализуется в течение лагерной смены.</w:t>
      </w:r>
    </w:p>
    <w:p w:rsid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Программа летней смены разработана для несовершеннолетних в возрасте 7 – 1</w:t>
      </w:r>
      <w:r w:rsidR="005317F8">
        <w:rPr>
          <w:rFonts w:ascii="Times New Roman" w:hAnsi="Times New Roman" w:cs="Times New Roman"/>
        </w:rPr>
        <w:t>2</w:t>
      </w:r>
      <w:r w:rsidRPr="00C97913">
        <w:rPr>
          <w:rFonts w:ascii="Times New Roman" w:hAnsi="Times New Roman" w:cs="Times New Roman"/>
        </w:rPr>
        <w:t xml:space="preserve"> лет. Особое </w:t>
      </w:r>
    </w:p>
    <w:p w:rsid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внимание уделяется детям из малообеспеченных, неполных, опекаемых семей, из семей группы “риска” и семей попавших в трудную жизненную ситуацию. Деятельность воспитанников во время летней смены осуществляется в отрядах по определенным возрастам (7 – 8 лет, 9 – 1</w:t>
      </w:r>
      <w:r w:rsidR="005317F8">
        <w:rPr>
          <w:rFonts w:ascii="Times New Roman" w:hAnsi="Times New Roman" w:cs="Times New Roman"/>
        </w:rPr>
        <w:t>2</w:t>
      </w:r>
      <w:r w:rsidRPr="00C97913">
        <w:rPr>
          <w:rFonts w:ascii="Times New Roman" w:hAnsi="Times New Roman" w:cs="Times New Roman"/>
        </w:rPr>
        <w:t xml:space="preserve"> лет,), состоящих из </w:t>
      </w:r>
      <w:r w:rsidR="005317F8">
        <w:rPr>
          <w:rFonts w:ascii="Times New Roman" w:hAnsi="Times New Roman" w:cs="Times New Roman"/>
        </w:rPr>
        <w:t>10-11</w:t>
      </w:r>
      <w:r w:rsidRPr="00C97913">
        <w:rPr>
          <w:rFonts w:ascii="Times New Roman" w:hAnsi="Times New Roman" w:cs="Times New Roman"/>
        </w:rPr>
        <w:t xml:space="preserve">  человек.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  <w:b/>
        </w:rPr>
      </w:pPr>
      <w:r w:rsidRPr="00C97913">
        <w:rPr>
          <w:rFonts w:ascii="Times New Roman" w:hAnsi="Times New Roman" w:cs="Times New Roman"/>
          <w:b/>
        </w:rPr>
        <w:t>Социальный состав несовершеннолетних: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Всего подростков – </w:t>
      </w:r>
      <w:r w:rsidR="005317F8">
        <w:rPr>
          <w:rFonts w:ascii="Times New Roman" w:hAnsi="Times New Roman" w:cs="Times New Roman"/>
        </w:rPr>
        <w:t xml:space="preserve">20 </w:t>
      </w:r>
      <w:r w:rsidRPr="00C97913">
        <w:rPr>
          <w:rFonts w:ascii="Times New Roman" w:hAnsi="Times New Roman" w:cs="Times New Roman"/>
        </w:rPr>
        <w:t>человек: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– из многодетных семей – </w:t>
      </w:r>
      <w:r w:rsidR="005317F8">
        <w:rPr>
          <w:rFonts w:ascii="Times New Roman" w:hAnsi="Times New Roman" w:cs="Times New Roman"/>
        </w:rPr>
        <w:t xml:space="preserve"> </w:t>
      </w:r>
      <w:r w:rsidRPr="00C97913">
        <w:rPr>
          <w:rFonts w:ascii="Times New Roman" w:hAnsi="Times New Roman" w:cs="Times New Roman"/>
        </w:rPr>
        <w:t>;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– из неполных семей – </w:t>
      </w:r>
      <w:r w:rsidR="005317F8">
        <w:rPr>
          <w:rFonts w:ascii="Times New Roman" w:hAnsi="Times New Roman" w:cs="Times New Roman"/>
        </w:rPr>
        <w:t xml:space="preserve"> </w:t>
      </w:r>
      <w:r w:rsidRPr="00C97913">
        <w:rPr>
          <w:rFonts w:ascii="Times New Roman" w:hAnsi="Times New Roman" w:cs="Times New Roman"/>
        </w:rPr>
        <w:t>;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– из малообеспеченных семей – </w:t>
      </w:r>
      <w:r w:rsidR="005317F8">
        <w:rPr>
          <w:rFonts w:ascii="Times New Roman" w:hAnsi="Times New Roman" w:cs="Times New Roman"/>
        </w:rPr>
        <w:t xml:space="preserve"> </w:t>
      </w:r>
      <w:r w:rsidRPr="00C97913">
        <w:rPr>
          <w:rFonts w:ascii="Times New Roman" w:hAnsi="Times New Roman" w:cs="Times New Roman"/>
        </w:rPr>
        <w:t>.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- дети-сироты – </w:t>
      </w:r>
      <w:r w:rsidR="005317F8">
        <w:rPr>
          <w:rFonts w:ascii="Times New Roman" w:hAnsi="Times New Roman" w:cs="Times New Roman"/>
        </w:rPr>
        <w:t xml:space="preserve"> 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- дети безработных родителей  – </w:t>
      </w:r>
      <w:r w:rsidR="005317F8">
        <w:rPr>
          <w:rFonts w:ascii="Times New Roman" w:hAnsi="Times New Roman" w:cs="Times New Roman"/>
        </w:rPr>
        <w:t xml:space="preserve"> </w:t>
      </w:r>
      <w:r w:rsidRPr="00C97913">
        <w:rPr>
          <w:rFonts w:ascii="Times New Roman" w:hAnsi="Times New Roman" w:cs="Times New Roman"/>
        </w:rPr>
        <w:t xml:space="preserve"> 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-  дети из неблагополучных семей -  </w:t>
      </w:r>
      <w:r w:rsidR="005317F8">
        <w:rPr>
          <w:rFonts w:ascii="Times New Roman" w:hAnsi="Times New Roman" w:cs="Times New Roman"/>
        </w:rPr>
        <w:t xml:space="preserve"> 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-  трудные дети - </w:t>
      </w:r>
      <w:r w:rsidR="005317F8">
        <w:rPr>
          <w:rFonts w:ascii="Times New Roman" w:hAnsi="Times New Roman" w:cs="Times New Roman"/>
        </w:rPr>
        <w:t xml:space="preserve"> 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  <w:b/>
        </w:rPr>
      </w:pPr>
      <w:r w:rsidRPr="00C97913">
        <w:rPr>
          <w:rFonts w:ascii="Times New Roman" w:hAnsi="Times New Roman" w:cs="Times New Roman"/>
          <w:b/>
        </w:rPr>
        <w:t>Кадровое обеспечение: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Руко</w:t>
      </w:r>
      <w:r>
        <w:rPr>
          <w:rFonts w:ascii="Times New Roman" w:hAnsi="Times New Roman" w:cs="Times New Roman"/>
        </w:rPr>
        <w:t xml:space="preserve">водитель смены – 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Руководители кружков и воспитатели: 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1 взвод</w:t>
      </w:r>
      <w:r>
        <w:rPr>
          <w:rFonts w:ascii="Times New Roman" w:hAnsi="Times New Roman" w:cs="Times New Roman"/>
        </w:rPr>
        <w:t xml:space="preserve"> – 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2 в</w:t>
      </w:r>
      <w:r>
        <w:rPr>
          <w:rFonts w:ascii="Times New Roman" w:hAnsi="Times New Roman" w:cs="Times New Roman"/>
        </w:rPr>
        <w:t xml:space="preserve">звод – </w:t>
      </w:r>
    </w:p>
    <w:p w:rsidR="00C97913" w:rsidRPr="00C97913" w:rsidRDefault="00C97913" w:rsidP="00C97913">
      <w:pPr>
        <w:pStyle w:val="a0"/>
        <w:spacing w:after="0"/>
        <w:ind w:left="424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“Ансамбль военной песни”</w:t>
      </w:r>
      <w:r>
        <w:rPr>
          <w:rFonts w:ascii="Times New Roman" w:hAnsi="Times New Roman" w:cs="Times New Roman"/>
        </w:rPr>
        <w:t xml:space="preserve"> - </w:t>
      </w:r>
    </w:p>
    <w:p w:rsidR="00C97913" w:rsidRPr="00C97913" w:rsidRDefault="00C97913" w:rsidP="00C97913">
      <w:pPr>
        <w:pStyle w:val="a0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“Театральный” – руководитель </w:t>
      </w:r>
    </w:p>
    <w:p w:rsidR="00C97913" w:rsidRPr="00C97913" w:rsidRDefault="00C97913" w:rsidP="00C97913">
      <w:pPr>
        <w:pStyle w:val="a0"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“Волшебное оригами. Бумагопластика</w:t>
      </w:r>
      <w:r>
        <w:rPr>
          <w:rFonts w:ascii="Times New Roman" w:hAnsi="Times New Roman" w:cs="Times New Roman"/>
        </w:rPr>
        <w:t xml:space="preserve">” – </w:t>
      </w:r>
    </w:p>
    <w:p w:rsidR="00C97913" w:rsidRPr="00C97913" w:rsidRDefault="00C97913" w:rsidP="00C97913">
      <w:pPr>
        <w:pStyle w:val="a0"/>
        <w:spacing w:after="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Инструктор по физкультуре, ОБЖ, строевой подготовке</w:t>
      </w:r>
      <w:r>
        <w:rPr>
          <w:rFonts w:ascii="Times New Roman" w:hAnsi="Times New Roman" w:cs="Times New Roman"/>
        </w:rPr>
        <w:t xml:space="preserve"> – 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C97913">
        <w:rPr>
          <w:rFonts w:ascii="Times New Roman" w:hAnsi="Times New Roman" w:cs="Times New Roman"/>
          <w:sz w:val="24"/>
          <w:szCs w:val="24"/>
        </w:rPr>
        <w:t>Механизм реализации программы:</w:t>
      </w:r>
    </w:p>
    <w:p w:rsidR="00C97913" w:rsidRPr="00C97913" w:rsidRDefault="00C97913" w:rsidP="00C97913">
      <w:pPr>
        <w:pStyle w:val="a0"/>
        <w:rPr>
          <w:rFonts w:ascii="Times New Roman" w:hAnsi="Times New Roman" w:cs="Times New Roman"/>
          <w:b/>
        </w:rPr>
      </w:pPr>
      <w:r w:rsidRPr="00C97913">
        <w:rPr>
          <w:rFonts w:ascii="Times New Roman" w:hAnsi="Times New Roman" w:cs="Times New Roman"/>
          <w:b/>
        </w:rPr>
        <w:t>1. Подготовительный этап: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– подборка кадров;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– комплектование взводов, разработка документации. 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К началу смены педагогами оформляется информационный стенд (название смены, девиз, законы смены, режим дня, план работы на день, название и график работы кружков, объявления и поздравления). </w:t>
      </w:r>
    </w:p>
    <w:p w:rsidR="00C97913" w:rsidRPr="00C97913" w:rsidRDefault="00C97913" w:rsidP="00C97913">
      <w:pPr>
        <w:pStyle w:val="a0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  <w:b/>
        </w:rPr>
        <w:t>2. Организационный этап: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– знакомство;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– выявление и постановка целей развития коллектива и личности;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lastRenderedPageBreak/>
        <w:t>– организация самоуправления;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– сплочение взводов;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– формирования законов и условий совместной работы;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– подготовка дальнейшей деятельности по программе.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За первые два дня взвода  оформляют уголки (название, список детей, органы самоуправления (дежурный капитан, заместитель капитана), девиз, речевка, песня, экран настроения команды и место для заработанных наград).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 xml:space="preserve">Организуется самоуправление во взводах: выбирается командир и зам. командира, ред. коллегия и дежурство по территории, закрепленной за взводом, ответственный за спортинвентарь. </w:t>
      </w:r>
    </w:p>
    <w:p w:rsidR="00C97913" w:rsidRPr="00C97913" w:rsidRDefault="00C97913" w:rsidP="00C97913">
      <w:pPr>
        <w:pStyle w:val="a0"/>
        <w:rPr>
          <w:rFonts w:ascii="Times New Roman" w:hAnsi="Times New Roman" w:cs="Times New Roman"/>
          <w:b/>
        </w:rPr>
      </w:pPr>
      <w:r w:rsidRPr="00C97913">
        <w:rPr>
          <w:rFonts w:ascii="Times New Roman" w:hAnsi="Times New Roman" w:cs="Times New Roman"/>
          <w:b/>
        </w:rPr>
        <w:t xml:space="preserve">3. Основной этап включает реализацию основных положений программы: </w:t>
      </w:r>
    </w:p>
    <w:p w:rsidR="00C97913" w:rsidRPr="00C97913" w:rsidRDefault="00C97913" w:rsidP="00C97913">
      <w:pPr>
        <w:pStyle w:val="a0"/>
        <w:spacing w:after="0"/>
        <w:ind w:left="424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  <w:b/>
          <w:bCs/>
        </w:rPr>
        <w:t>Игровой сюжет программы</w:t>
      </w:r>
      <w:r w:rsidRPr="00C97913">
        <w:rPr>
          <w:rFonts w:ascii="Times New Roman" w:hAnsi="Times New Roman" w:cs="Times New Roman"/>
        </w:rPr>
        <w:t xml:space="preserve">:  </w:t>
      </w:r>
    </w:p>
    <w:p w:rsidR="00C97913" w:rsidRPr="00C97913" w:rsidRDefault="00C97913" w:rsidP="00C97913">
      <w:pPr>
        <w:pStyle w:val="a0"/>
        <w:spacing w:after="0"/>
        <w:ind w:left="424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  <w:b/>
          <w:bCs/>
        </w:rPr>
        <w:t xml:space="preserve">Начальник лагеря </w:t>
      </w:r>
      <w:r w:rsidRPr="00C97913">
        <w:rPr>
          <w:rFonts w:ascii="Times New Roman" w:hAnsi="Times New Roman" w:cs="Times New Roman"/>
        </w:rPr>
        <w:t>– главнокомандующий</w:t>
      </w:r>
    </w:p>
    <w:p w:rsidR="00C97913" w:rsidRPr="00C97913" w:rsidRDefault="00C97913" w:rsidP="00C97913">
      <w:pPr>
        <w:pStyle w:val="a0"/>
        <w:spacing w:after="0"/>
        <w:ind w:left="424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  <w:b/>
          <w:bCs/>
        </w:rPr>
        <w:t xml:space="preserve">Воспитатели </w:t>
      </w:r>
      <w:r w:rsidRPr="00C97913">
        <w:rPr>
          <w:rFonts w:ascii="Times New Roman" w:hAnsi="Times New Roman" w:cs="Times New Roman"/>
        </w:rPr>
        <w:t>– генералы.</w:t>
      </w:r>
    </w:p>
    <w:p w:rsidR="00C97913" w:rsidRPr="00C97913" w:rsidRDefault="00C97913" w:rsidP="00C97913">
      <w:pPr>
        <w:pStyle w:val="a0"/>
        <w:spacing w:after="0"/>
        <w:ind w:left="424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  <w:b/>
        </w:rPr>
        <w:t>Дети лагеря</w:t>
      </w:r>
      <w:r w:rsidRPr="00C97913">
        <w:rPr>
          <w:rFonts w:ascii="Times New Roman" w:hAnsi="Times New Roman" w:cs="Times New Roman"/>
        </w:rPr>
        <w:t xml:space="preserve"> – это рота.  Лагерь состоит из двух взводов, в количестве – </w:t>
      </w:r>
      <w:r w:rsidR="005317F8">
        <w:rPr>
          <w:rFonts w:ascii="Times New Roman" w:hAnsi="Times New Roman" w:cs="Times New Roman"/>
        </w:rPr>
        <w:t>по 10 человек</w:t>
      </w:r>
      <w:r w:rsidRPr="00C97913">
        <w:rPr>
          <w:rFonts w:ascii="Times New Roman" w:hAnsi="Times New Roman" w:cs="Times New Roman"/>
        </w:rPr>
        <w:t xml:space="preserve"> </w:t>
      </w:r>
    </w:p>
    <w:p w:rsidR="00C97913" w:rsidRPr="00C97913" w:rsidRDefault="00C97913" w:rsidP="00C97913">
      <w:pPr>
        <w:pStyle w:val="a0"/>
        <w:spacing w:after="0"/>
        <w:ind w:left="424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в конце лагеря они должны стать капитанами, а как они  могут стать. Дослужиться.</w:t>
      </w:r>
    </w:p>
    <w:p w:rsidR="00C97913" w:rsidRPr="00C97913" w:rsidRDefault="00C97913" w:rsidP="00C97913">
      <w:pPr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В начале смены после принятия присяги каждому ребенку присваивается звание – рядовой. В течение «несения службы» за особые достижения, заслуги, особую дисциплину бойцы могут «дослужиться» до звания «капитан». Во время пребывания в лагере дети познакомятся с государственной  символикой РФ,  выдающимися  военноначальниками (Кутузов</w:t>
      </w:r>
      <w:r>
        <w:rPr>
          <w:rFonts w:ascii="Times New Roman" w:hAnsi="Times New Roman" w:cs="Times New Roman"/>
        </w:rPr>
        <w:t>ым</w:t>
      </w:r>
      <w:r w:rsidRPr="00C97913">
        <w:rPr>
          <w:rFonts w:ascii="Times New Roman" w:hAnsi="Times New Roman" w:cs="Times New Roman"/>
        </w:rPr>
        <w:t>, Суворов</w:t>
      </w:r>
      <w:r>
        <w:rPr>
          <w:rFonts w:ascii="Times New Roman" w:hAnsi="Times New Roman" w:cs="Times New Roman"/>
        </w:rPr>
        <w:t>ым</w:t>
      </w:r>
      <w:r w:rsidRPr="00C97913">
        <w:rPr>
          <w:rFonts w:ascii="Times New Roman" w:hAnsi="Times New Roman" w:cs="Times New Roman"/>
        </w:rPr>
        <w:t>, Жуков</w:t>
      </w:r>
      <w:r>
        <w:rPr>
          <w:rFonts w:ascii="Times New Roman" w:hAnsi="Times New Roman" w:cs="Times New Roman"/>
        </w:rPr>
        <w:t>ым</w:t>
      </w:r>
      <w:r w:rsidRPr="00C97913">
        <w:rPr>
          <w:rFonts w:ascii="Times New Roman" w:hAnsi="Times New Roman" w:cs="Times New Roman"/>
        </w:rPr>
        <w:t xml:space="preserve"> и др.), получат навыки строевой подготовки, сборки и разборки автомата, стрельбы, познакомятся с воинскими званиями. Но не следует забывать, что это дети, поэтому параллельно проводятся конкур</w:t>
      </w:r>
      <w:r>
        <w:rPr>
          <w:rFonts w:ascii="Times New Roman" w:hAnsi="Times New Roman" w:cs="Times New Roman"/>
        </w:rPr>
        <w:t>с</w:t>
      </w:r>
      <w:r w:rsidRPr="00C97913">
        <w:rPr>
          <w:rFonts w:ascii="Times New Roman" w:hAnsi="Times New Roman" w:cs="Times New Roman"/>
        </w:rPr>
        <w:t>ные  и познавательные программы, турпоходы, игры на свежем отдыхе.</w:t>
      </w:r>
    </w:p>
    <w:p w:rsidR="00C97913" w:rsidRPr="00C97913" w:rsidRDefault="00C97913" w:rsidP="00C97913">
      <w:pPr>
        <w:pStyle w:val="a0"/>
        <w:spacing w:after="0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Жизнедеятельность лагеря проходит по режиму дня. В начале каждого дня на линейке дети  знакомятся с задачами на день. Ежедневно организуются разнообразные мероприятия: в первую половину дня проводятся строевая подготовка, общевзводные дела, во вторую половину дня проводится взводные дела; по вторникам работают кружки по интересам. В конце каждого дня на “Орлятском круге” п</w:t>
      </w:r>
      <w:r>
        <w:rPr>
          <w:rFonts w:ascii="Times New Roman" w:hAnsi="Times New Roman" w:cs="Times New Roman"/>
        </w:rPr>
        <w:t xml:space="preserve">одводятся итоги прожитого дня. </w:t>
      </w:r>
    </w:p>
    <w:p w:rsidR="00C97913" w:rsidRPr="00C97913" w:rsidRDefault="00C97913" w:rsidP="00C97913">
      <w:pPr>
        <w:pStyle w:val="a0"/>
        <w:jc w:val="both"/>
        <w:rPr>
          <w:rFonts w:ascii="Times New Roman" w:hAnsi="Times New Roman" w:cs="Times New Roman"/>
        </w:rPr>
      </w:pPr>
      <w:r w:rsidRPr="00C97913">
        <w:rPr>
          <w:rFonts w:ascii="Times New Roman" w:hAnsi="Times New Roman" w:cs="Times New Roman"/>
        </w:rPr>
        <w:t>В течение смены проводятся тематические праздники, спортивные и спортивно – туристические соревнования, игры, конкурсы, на которых дети зарабатывают награды и грамоты за спортивные достижения, в конце лагеря каждый ребенок получит благодарность. Оформляются уголки здорового образа жизни, выставки работ.</w:t>
      </w:r>
    </w:p>
    <w:p w:rsidR="00C97913" w:rsidRPr="00C97913" w:rsidRDefault="00C97913" w:rsidP="00C97913">
      <w:pPr>
        <w:jc w:val="both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rPr>
          <w:rFonts w:ascii="Times New Roman" w:hAnsi="Times New Roman" w:cs="Times New Roman"/>
        </w:rPr>
      </w:pPr>
      <w:bookmarkStart w:id="0" w:name="_GoBack"/>
      <w:bookmarkEnd w:id="0"/>
    </w:p>
    <w:p w:rsidR="00C97913" w:rsidRPr="00C97913" w:rsidRDefault="00C97913" w:rsidP="00C97913">
      <w:pPr>
        <w:jc w:val="center"/>
        <w:rPr>
          <w:rFonts w:ascii="Times New Roman" w:hAnsi="Times New Roman" w:cs="Times New Roman"/>
          <w:b/>
        </w:rPr>
      </w:pPr>
      <w:r w:rsidRPr="00C97913">
        <w:rPr>
          <w:rFonts w:ascii="Times New Roman" w:hAnsi="Times New Roman" w:cs="Times New Roman"/>
          <w:b/>
        </w:rPr>
        <w:t xml:space="preserve">План работы « </w:t>
      </w:r>
      <w:r w:rsidRPr="00C97913">
        <w:rPr>
          <w:rFonts w:ascii="Times New Roman" w:eastAsia="Times New Roman" w:hAnsi="Times New Roman" w:cs="Times New Roman"/>
          <w:b/>
          <w:color w:val="000000"/>
          <w:lang w:eastAsia="ru-RU"/>
        </w:rPr>
        <w:t>Наша стратегия»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543"/>
        <w:gridCol w:w="2659"/>
      </w:tblGrid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91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91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36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548DD4"/>
                <w:szCs w:val="24"/>
              </w:rPr>
              <w:t xml:space="preserve">     День знакомства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«Огонек знакомства» игры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Операция «Уют»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Операция «Растишка»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 Дела взвода: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- организация самоуправления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- оформление  уголка взвода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(название, список взвода, девиз, песня, речевка, знаки отличия)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ТБ на дорогах, в помещениях, на школьной площадке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командиры взводов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редколлегия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548DD4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lastRenderedPageBreak/>
              <w:t xml:space="preserve">    </w:t>
            </w:r>
            <w:r w:rsidRPr="00C97913">
              <w:rPr>
                <w:rFonts w:ascii="Times New Roman" w:hAnsi="Times New Roman" w:cs="Times New Roman"/>
                <w:color w:val="548DD4"/>
                <w:szCs w:val="24"/>
              </w:rPr>
              <w:t>День открытия лагеря</w:t>
            </w:r>
          </w:p>
          <w:p w:rsidR="00C97913" w:rsidRPr="00C97913" w:rsidRDefault="00C97913" w:rsidP="00B025D9">
            <w:pPr>
              <w:pStyle w:val="a8"/>
              <w:ind w:left="0"/>
              <w:rPr>
                <w:rFonts w:ascii="Times New Roman" w:hAnsi="Times New Roman" w:cs="Times New Roman"/>
                <w:szCs w:val="24"/>
              </w:rPr>
            </w:pPr>
            <w:r w:rsidRPr="00C97913">
              <w:rPr>
                <w:rFonts w:ascii="Times New Roman" w:hAnsi="Times New Roman" w:cs="Times New Roman"/>
                <w:szCs w:val="24"/>
              </w:rPr>
              <w:t>Открытие смены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Торжественная линейка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Строевая подготовка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Спортивная игра 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« Старт тинэйджеров»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Дискотека с веселыми конкурсами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командиры взводов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521F70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смекалистых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Мастер-класс « Сборка и разборка автомата» 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Интеллектуальная игра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 «Сильное звено»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Работа кружков по интересам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учитель ОБЖ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548DD4"/>
                <w:szCs w:val="24"/>
              </w:rPr>
              <w:t>День Здоровья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Мониторинг здоровья (Осмотр детей фельдшером)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Викторина о Здоровье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Веселые сказочные конкурсы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фельдшер</w:t>
            </w: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198A8A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 xml:space="preserve">   </w:t>
            </w:r>
          </w:p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548DD4"/>
                <w:szCs w:val="24"/>
              </w:rPr>
              <w:t>День Символики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Беседа 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«История государственной символики»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« Что такое геральдика?»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548DD4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 xml:space="preserve">   </w:t>
            </w:r>
            <w:r w:rsidRPr="00C97913">
              <w:rPr>
                <w:rFonts w:ascii="Times New Roman" w:hAnsi="Times New Roman" w:cs="Times New Roman"/>
                <w:color w:val="548DD4"/>
                <w:szCs w:val="24"/>
              </w:rPr>
              <w:t>День Славы</w:t>
            </w:r>
          </w:p>
          <w:p w:rsidR="00C97913" w:rsidRPr="00C97913" w:rsidRDefault="00C97913" w:rsidP="00B025D9">
            <w:pPr>
              <w:spacing w:before="100" w:beforeAutospacing="1" w:after="7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Концерт «А вам, слабо?!»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Устный журнал «Дни воинской Славы»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Знакомство с Федеральным Законом от 13 марта 1995 от «О Днях Воинской Славы»</w:t>
            </w:r>
          </w:p>
          <w:p w:rsidR="00C97913" w:rsidRPr="00C97913" w:rsidRDefault="00C97913" w:rsidP="00B025D9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b/>
                <w:bCs/>
                <w:color w:val="199043"/>
                <w:kern w:val="36"/>
                <w:lang w:eastAsia="ru-RU"/>
              </w:rPr>
            </w:pPr>
            <w:r w:rsidRPr="00C9791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Мероприятие  "Дни воинской славы России", посвященный А.В. Суворову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Учитель истории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548DD4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548DD4"/>
                <w:szCs w:val="24"/>
              </w:rPr>
              <w:t>День Путешествия в Прошлое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Экскурсионная поездка в с Кабанск.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Музей, 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 «Земляки орденоносцы»  беседа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Историческая справка:  урок -проект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Улица Борсоева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Улица Братьев Мункоевых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командиры взводов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548DD4"/>
                <w:szCs w:val="24"/>
              </w:rPr>
              <w:t>День Витязей Леса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Военно-полевые сборы. Стрельбы.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Викторина «Лесная аптека»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Информационный час 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« Флора и фауна Р.Б»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Кружки по интересам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учитель ОБЖ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548DD4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 xml:space="preserve">  </w:t>
            </w:r>
            <w:r w:rsidRPr="00C97913">
              <w:rPr>
                <w:rFonts w:ascii="Times New Roman" w:hAnsi="Times New Roman" w:cs="Times New Roman"/>
                <w:color w:val="548DD4"/>
                <w:szCs w:val="24"/>
              </w:rPr>
              <w:t>День Военной Песни.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Фестиваль военной песни «И  песня  готова  в  бой»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5317F8">
        <w:trPr>
          <w:trHeight w:val="1655"/>
        </w:trPr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198A8A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lastRenderedPageBreak/>
              <w:t xml:space="preserve">  </w:t>
            </w:r>
          </w:p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548DD4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548DD4"/>
                <w:szCs w:val="24"/>
              </w:rPr>
              <w:t xml:space="preserve">День спортивного ориентирования 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Игра на спортивное ориентирование «Полоса препятствий»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Просмотр фильма о ВОВ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198A8A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 xml:space="preserve">   </w:t>
            </w:r>
          </w:p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>День Бородина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Мероприятие «Недаром помнит вся Россия…»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Видео лекция О Кутузове и героях Отечественной войны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5317F8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198A8A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 xml:space="preserve">   День Веселых и Находчивых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  <w:bCs/>
              </w:rPr>
              <w:t>Историческая викторина, посвященная 65-й годовщине Великой Победы.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5317F8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 xml:space="preserve">   День Истории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Конкурс макетов "История нашей армии", 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развлекательные и интеллектуальные программы , посвященные Дню защитника Отечества)   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командиры взводов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5317F8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 xml:space="preserve">  День рыбалки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День Рыбака. 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Выход на речку Резунька. 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командиры взводов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5317F8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 xml:space="preserve">   День Памяти ВОВ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 xml:space="preserve">Конкурс - концерт </w:t>
            </w:r>
            <w:r w:rsidRPr="00C97913">
              <w:rPr>
                <w:rFonts w:ascii="Times New Roman" w:hAnsi="Times New Roman" w:cs="Times New Roman"/>
                <w:b/>
                <w:bCs/>
              </w:rPr>
              <w:t>военно</w:t>
            </w:r>
            <w:r w:rsidRPr="00C97913">
              <w:rPr>
                <w:rFonts w:ascii="Times New Roman" w:hAnsi="Times New Roman" w:cs="Times New Roman"/>
              </w:rPr>
              <w:t>-патриотической песни «Красная гвоздика».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командиры взводов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>День Туризма (Поход)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Игры на свежем отдыхе, Конкурсы «Полевой кухни»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командиры взводов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198A8A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 xml:space="preserve">   </w:t>
            </w:r>
          </w:p>
          <w:p w:rsidR="00C97913" w:rsidRPr="00C97913" w:rsidRDefault="00C97913" w:rsidP="00B025D9">
            <w:pPr>
              <w:pStyle w:val="a8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198A8A"/>
                <w:szCs w:val="24"/>
              </w:rPr>
            </w:pPr>
            <w:r w:rsidRPr="00C97913">
              <w:rPr>
                <w:rFonts w:ascii="Times New Roman" w:hAnsi="Times New Roman" w:cs="Times New Roman"/>
                <w:color w:val="198A8A"/>
                <w:szCs w:val="24"/>
              </w:rPr>
              <w:t xml:space="preserve">День Мужества  </w:t>
            </w: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«Игра «Зарница»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командиры взводов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913" w:rsidRPr="00C97913" w:rsidTr="00B025D9">
        <w:tc>
          <w:tcPr>
            <w:tcW w:w="3369" w:type="dxa"/>
            <w:shd w:val="clear" w:color="auto" w:fill="auto"/>
          </w:tcPr>
          <w:p w:rsidR="00C97913" w:rsidRPr="00C97913" w:rsidRDefault="00C97913" w:rsidP="00B025D9">
            <w:pPr>
              <w:pStyle w:val="a9"/>
              <w:rPr>
                <w:rFonts w:ascii="Times New Roman" w:hAnsi="Times New Roman"/>
                <w:color w:val="198A8A"/>
                <w:sz w:val="24"/>
                <w:szCs w:val="24"/>
              </w:rPr>
            </w:pPr>
            <w:r w:rsidRPr="00C97913">
              <w:rPr>
                <w:rFonts w:ascii="Times New Roman" w:hAnsi="Times New Roman"/>
                <w:color w:val="198A8A"/>
                <w:sz w:val="24"/>
                <w:szCs w:val="24"/>
              </w:rPr>
              <w:t xml:space="preserve">День прощания. </w:t>
            </w:r>
          </w:p>
          <w:p w:rsidR="00C97913" w:rsidRPr="00C97913" w:rsidRDefault="00C97913" w:rsidP="00B025D9">
            <w:pPr>
              <w:pStyle w:val="a8"/>
              <w:widowControl/>
              <w:suppressAutoHyphens w:val="0"/>
              <w:ind w:left="720"/>
              <w:contextualSpacing/>
              <w:rPr>
                <w:rFonts w:ascii="Times New Roman" w:hAnsi="Times New Roman" w:cs="Times New Roman"/>
                <w:color w:val="198A8A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Праздник песни и строя</w:t>
            </w:r>
          </w:p>
          <w:p w:rsidR="00C97913" w:rsidRPr="00C97913" w:rsidRDefault="00C97913" w:rsidP="00B025D9">
            <w:pPr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Торжественное закрытие лагеря</w:t>
            </w:r>
          </w:p>
        </w:tc>
        <w:tc>
          <w:tcPr>
            <w:tcW w:w="2659" w:type="dxa"/>
            <w:shd w:val="clear" w:color="auto" w:fill="auto"/>
          </w:tcPr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Главнокомандующий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генералы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  <w:r w:rsidRPr="00C97913">
              <w:rPr>
                <w:rFonts w:ascii="Times New Roman" w:hAnsi="Times New Roman" w:cs="Times New Roman"/>
              </w:rPr>
              <w:t>командиры взводов</w:t>
            </w:r>
          </w:p>
          <w:p w:rsidR="00C97913" w:rsidRPr="00C97913" w:rsidRDefault="00C97913" w:rsidP="00B02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7913" w:rsidRPr="00C97913" w:rsidRDefault="00C97913" w:rsidP="00C97913">
      <w:pPr>
        <w:jc w:val="center"/>
        <w:rPr>
          <w:rFonts w:ascii="Times New Roman" w:hAnsi="Times New Roman" w:cs="Times New Roman"/>
        </w:rPr>
      </w:pPr>
    </w:p>
    <w:p w:rsidR="00C97913" w:rsidRPr="00C97913" w:rsidRDefault="00C97913" w:rsidP="00C97913">
      <w:pPr>
        <w:rPr>
          <w:rFonts w:ascii="Times New Roman" w:hAnsi="Times New Roman" w:cs="Times New Roman"/>
        </w:rPr>
      </w:pPr>
    </w:p>
    <w:p w:rsidR="00AB1B7C" w:rsidRPr="00C97913" w:rsidRDefault="00AB1B7C">
      <w:pPr>
        <w:rPr>
          <w:rFonts w:ascii="Times New Roman" w:hAnsi="Times New Roman" w:cs="Times New Roman"/>
        </w:rPr>
      </w:pPr>
    </w:p>
    <w:sectPr w:rsidR="00AB1B7C" w:rsidRPr="00C97913" w:rsidSect="00681B7F"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DF" w:rsidRDefault="004157DF" w:rsidP="0057404B">
      <w:r>
        <w:separator/>
      </w:r>
    </w:p>
  </w:endnote>
  <w:endnote w:type="continuationSeparator" w:id="1">
    <w:p w:rsidR="004157DF" w:rsidRDefault="004157DF" w:rsidP="0057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3EFF" w:usb1="5200FDFF" w:usb2="00042021" w:usb3="00000000" w:csb0="0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7F" w:rsidRDefault="00611C3B" w:rsidP="00681B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9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1B7F" w:rsidRDefault="004157DF" w:rsidP="00681B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7F" w:rsidRDefault="00611C3B" w:rsidP="00681B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9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655A">
      <w:rPr>
        <w:rStyle w:val="a7"/>
        <w:noProof/>
      </w:rPr>
      <w:t>1</w:t>
    </w:r>
    <w:r>
      <w:rPr>
        <w:rStyle w:val="a7"/>
      </w:rPr>
      <w:fldChar w:fldCharType="end"/>
    </w:r>
  </w:p>
  <w:p w:rsidR="00681B7F" w:rsidRDefault="004157DF" w:rsidP="00681B7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DF" w:rsidRDefault="004157DF" w:rsidP="0057404B">
      <w:r>
        <w:separator/>
      </w:r>
    </w:p>
  </w:footnote>
  <w:footnote w:type="continuationSeparator" w:id="1">
    <w:p w:rsidR="004157DF" w:rsidRDefault="004157DF" w:rsidP="00574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3464774"/>
    <w:multiLevelType w:val="multilevel"/>
    <w:tmpl w:val="6030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41744"/>
    <w:multiLevelType w:val="hybridMultilevel"/>
    <w:tmpl w:val="98AC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612B9"/>
    <w:multiLevelType w:val="multilevel"/>
    <w:tmpl w:val="741C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913"/>
    <w:rsid w:val="002174BE"/>
    <w:rsid w:val="00221732"/>
    <w:rsid w:val="002270CC"/>
    <w:rsid w:val="003D1D93"/>
    <w:rsid w:val="004157DF"/>
    <w:rsid w:val="00513EB5"/>
    <w:rsid w:val="00521F70"/>
    <w:rsid w:val="005317F8"/>
    <w:rsid w:val="00540ABD"/>
    <w:rsid w:val="0057404B"/>
    <w:rsid w:val="005E1167"/>
    <w:rsid w:val="00611C3B"/>
    <w:rsid w:val="00815631"/>
    <w:rsid w:val="008A1750"/>
    <w:rsid w:val="009F655A"/>
    <w:rsid w:val="00A45A30"/>
    <w:rsid w:val="00AB1B7C"/>
    <w:rsid w:val="00C97913"/>
    <w:rsid w:val="00E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13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97913"/>
    <w:pPr>
      <w:keepNext/>
      <w:tabs>
        <w:tab w:val="num" w:pos="0"/>
      </w:tabs>
      <w:spacing w:before="240" w:after="120"/>
      <w:ind w:left="432" w:hanging="432"/>
      <w:outlineLvl w:val="0"/>
    </w:pPr>
    <w:rPr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C97913"/>
    <w:pPr>
      <w:keepNext/>
      <w:tabs>
        <w:tab w:val="num" w:pos="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7913"/>
    <w:rPr>
      <w:rFonts w:ascii="Liberation Serif" w:eastAsia="DejaVu Sans" w:hAnsi="Liberation Serif" w:cs="Lohit Hindi"/>
      <w:b/>
      <w:bCs/>
      <w:kern w:val="1"/>
      <w:sz w:val="48"/>
      <w:szCs w:val="48"/>
      <w:lang w:eastAsia="hi-IN" w:bidi="hi-IN"/>
    </w:rPr>
  </w:style>
  <w:style w:type="character" w:customStyle="1" w:styleId="30">
    <w:name w:val="Заголовок 3 Знак"/>
    <w:basedOn w:val="a1"/>
    <w:link w:val="3"/>
    <w:rsid w:val="00C97913"/>
    <w:rPr>
      <w:rFonts w:ascii="Liberation Serif" w:eastAsia="DejaVu Sans" w:hAnsi="Liberation Serif" w:cs="Lohit Hindi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rsid w:val="00C97913"/>
    <w:pPr>
      <w:spacing w:after="120"/>
    </w:pPr>
  </w:style>
  <w:style w:type="character" w:customStyle="1" w:styleId="a4">
    <w:name w:val="Основной текст Знак"/>
    <w:basedOn w:val="a1"/>
    <w:link w:val="a0"/>
    <w:rsid w:val="00C97913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5">
    <w:name w:val="footer"/>
    <w:basedOn w:val="a"/>
    <w:link w:val="a6"/>
    <w:rsid w:val="00C979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C97913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a7">
    <w:name w:val="page number"/>
    <w:basedOn w:val="a1"/>
    <w:rsid w:val="00C97913"/>
  </w:style>
  <w:style w:type="paragraph" w:styleId="a8">
    <w:name w:val="List Paragraph"/>
    <w:basedOn w:val="a"/>
    <w:uiPriority w:val="34"/>
    <w:qFormat/>
    <w:rsid w:val="00C97913"/>
    <w:pPr>
      <w:ind w:left="708"/>
    </w:pPr>
    <w:rPr>
      <w:rFonts w:cs="Mangal"/>
      <w:szCs w:val="21"/>
    </w:rPr>
  </w:style>
  <w:style w:type="paragraph" w:customStyle="1" w:styleId="a9">
    <w:name w:val="Базовый"/>
    <w:rsid w:val="00C9791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C97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13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97913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C97913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7913"/>
    <w:rPr>
      <w:rFonts w:ascii="Liberation Serif" w:eastAsia="DejaVu Sans" w:hAnsi="Liberation Serif" w:cs="Lohit Hindi"/>
      <w:b/>
      <w:bCs/>
      <w:kern w:val="1"/>
      <w:sz w:val="48"/>
      <w:szCs w:val="48"/>
      <w:lang w:eastAsia="hi-IN" w:bidi="hi-IN"/>
    </w:rPr>
  </w:style>
  <w:style w:type="character" w:customStyle="1" w:styleId="30">
    <w:name w:val="Заголовок 3 Знак"/>
    <w:basedOn w:val="a1"/>
    <w:link w:val="3"/>
    <w:rsid w:val="00C97913"/>
    <w:rPr>
      <w:rFonts w:ascii="Liberation Serif" w:eastAsia="DejaVu Sans" w:hAnsi="Liberation Serif" w:cs="Lohit Hindi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rsid w:val="00C97913"/>
    <w:pPr>
      <w:spacing w:after="120"/>
    </w:pPr>
  </w:style>
  <w:style w:type="character" w:customStyle="1" w:styleId="a4">
    <w:name w:val="Основной текст Знак"/>
    <w:basedOn w:val="a1"/>
    <w:link w:val="a0"/>
    <w:rsid w:val="00C97913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5">
    <w:name w:val="footer"/>
    <w:basedOn w:val="a"/>
    <w:link w:val="a6"/>
    <w:rsid w:val="00C979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C97913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a7">
    <w:name w:val="page number"/>
    <w:basedOn w:val="a1"/>
    <w:rsid w:val="00C97913"/>
  </w:style>
  <w:style w:type="paragraph" w:styleId="a8">
    <w:name w:val="List Paragraph"/>
    <w:basedOn w:val="a"/>
    <w:uiPriority w:val="34"/>
    <w:qFormat/>
    <w:rsid w:val="00C97913"/>
    <w:pPr>
      <w:ind w:left="708"/>
    </w:pPr>
    <w:rPr>
      <w:rFonts w:cs="Mangal"/>
      <w:szCs w:val="21"/>
    </w:rPr>
  </w:style>
  <w:style w:type="paragraph" w:customStyle="1" w:styleId="a9">
    <w:name w:val="Базовый"/>
    <w:rsid w:val="00C9791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C97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Лебедева</cp:lastModifiedBy>
  <cp:revision>12</cp:revision>
  <cp:lastPrinted>2022-04-14T09:12:00Z</cp:lastPrinted>
  <dcterms:created xsi:type="dcterms:W3CDTF">2014-05-01T17:56:00Z</dcterms:created>
  <dcterms:modified xsi:type="dcterms:W3CDTF">2023-04-18T09:17:00Z</dcterms:modified>
</cp:coreProperties>
</file>